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7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7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731" w:rsidRPr="00724731" w:rsidRDefault="00724731" w:rsidP="00724731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2473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731" w:rsidRPr="005F6DC4" w:rsidRDefault="00724731" w:rsidP="007247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24731" w:rsidRPr="005F6DC4" w:rsidRDefault="00724731" w:rsidP="0072473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731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724731" w:rsidRPr="00724731" w:rsidRDefault="00724731" w:rsidP="00724731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24731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724731" w:rsidRPr="00724731" w:rsidRDefault="00724731" w:rsidP="00724731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2473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731" w:rsidRPr="005F6DC4" w:rsidRDefault="00724731" w:rsidP="0072473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24731" w:rsidRPr="005F6DC4" w:rsidRDefault="00724731" w:rsidP="0072473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731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724731" w:rsidRPr="00724731" w:rsidRDefault="00724731" w:rsidP="00724731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24731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724731" w:rsidRPr="00724731" w:rsidRDefault="00724731" w:rsidP="00724731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24731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4731">
        <w:rPr>
          <w:rFonts w:ascii="Times New Roman" w:eastAsia="Times New Roman" w:hAnsi="Times New Roman" w:cs="Times New Roman"/>
        </w:rPr>
        <w:tab/>
      </w:r>
      <w:r w:rsidRPr="00724731">
        <w:rPr>
          <w:rFonts w:ascii="Times New Roman" w:eastAsia="Times New Roman" w:hAnsi="Times New Roman" w:cs="Times New Roman"/>
        </w:rPr>
        <w:tab/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keepNext/>
        <w:keepLines/>
        <w:spacing w:after="0" w:line="276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Meeting Minutes – September 18, 2018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724731" w:rsidRPr="00724731" w:rsidRDefault="00724731" w:rsidP="00724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  Board Member RJ Nichols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24731" w:rsidRPr="00724731" w:rsidRDefault="00724731" w:rsidP="00724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September 4, 2018 meeting.  Unanimously approved by The Board.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4731">
        <w:rPr>
          <w:rFonts w:ascii="Times New Roman" w:eastAsia="Times New Roman" w:hAnsi="Times New Roman" w:cs="Times New Roman"/>
          <w:sz w:val="24"/>
          <w:szCs w:val="24"/>
        </w:rPr>
        <w:t>The Board signed an Overlay Release for the Accountant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724731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731" w:rsidRPr="00724731" w:rsidRDefault="00724731" w:rsidP="007247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The Board signed seventeen (17) Motor Vehicle Abatements </w:t>
      </w:r>
    </w:p>
    <w:p w:rsidR="00724731" w:rsidRPr="00724731" w:rsidRDefault="00724731" w:rsidP="007247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The Board reviewed five (5) Real Estate Exemptions:</w:t>
      </w:r>
    </w:p>
    <w:p w:rsidR="00724731" w:rsidRPr="00724731" w:rsidRDefault="00724731" w:rsidP="007247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Approved:  2 Surviving Spouse Exemptions</w:t>
      </w:r>
    </w:p>
    <w:p w:rsidR="00724731" w:rsidRPr="00724731" w:rsidRDefault="00724731" w:rsidP="007247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Approved:  1 Senior Exemption</w:t>
      </w:r>
    </w:p>
    <w:p w:rsidR="00724731" w:rsidRPr="00724731" w:rsidRDefault="00724731" w:rsidP="007247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Approved:  2 Veteran Exemptions</w:t>
      </w:r>
    </w:p>
    <w:p w:rsidR="00724731" w:rsidRPr="00724731" w:rsidRDefault="00724731" w:rsidP="00724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724731" w:rsidRPr="00724731" w:rsidRDefault="00724731" w:rsidP="00724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September 18, 2018 at or about 8:30 p.m. </w:t>
      </w:r>
      <w:r w:rsidRPr="007247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724731" w:rsidRPr="00724731" w:rsidRDefault="00724731" w:rsidP="0072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1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715C99" w:rsidRDefault="00715C99">
      <w:bookmarkStart w:id="0" w:name="_GoBack"/>
      <w:bookmarkEnd w:id="0"/>
    </w:p>
    <w:sectPr w:rsidR="00715C99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724731">
    <w:pPr>
      <w:pStyle w:val="Header"/>
    </w:pPr>
  </w:p>
  <w:p w:rsidR="009976E9" w:rsidRDefault="0072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31"/>
    <w:rsid w:val="00715C99"/>
    <w:rsid w:val="007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70C545F-6B72-47B8-A7CB-5B32CD44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47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2018-10-22T19:01:00Z</dcterms:created>
  <dcterms:modified xsi:type="dcterms:W3CDTF">2018-10-22T19:01:00Z</dcterms:modified>
</cp:coreProperties>
</file>