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CC17E6">
        <w:t xml:space="preserve">April </w:t>
      </w:r>
      <w:r w:rsidR="00732963">
        <w:t>12</w:t>
      </w:r>
      <w:r w:rsidR="00486FD9">
        <w:t xml:space="preserve">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732963">
        <w:rPr>
          <w:b/>
        </w:rPr>
        <w:t>April 5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990DAB" w:rsidRPr="005D68FA" w:rsidRDefault="00CF2E39" w:rsidP="00F150EA">
      <w:r>
        <w:rPr>
          <w:b/>
        </w:rPr>
        <w:tab/>
      </w:r>
      <w:r w:rsidR="00CC17E6">
        <w:tab/>
      </w:r>
      <w:r w:rsidR="00990DAB" w:rsidRPr="005D68FA">
        <w:rPr>
          <w:b/>
        </w:rPr>
        <w:tab/>
      </w:r>
      <w:r w:rsidR="008A738A">
        <w:rPr>
          <w:b/>
        </w:rPr>
        <w:tab/>
      </w:r>
      <w:r w:rsidR="00BD6B3A">
        <w:tab/>
      </w:r>
      <w:r w:rsidR="00947ADB">
        <w:t xml:space="preserve"> </w:t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 xml:space="preserve">The Board signed </w:t>
      </w:r>
      <w:r w:rsidR="00732963">
        <w:t>four</w:t>
      </w:r>
      <w:r w:rsidR="00571456">
        <w:t xml:space="preserve"> (</w:t>
      </w:r>
      <w:r w:rsidR="00732963">
        <w:t>4</w:t>
      </w:r>
      <w:r w:rsidR="00571456">
        <w:t>)</w:t>
      </w:r>
      <w:r>
        <w:t xml:space="preserve"> Motor Vehicle Abatements</w:t>
      </w:r>
      <w:r w:rsidR="007006BC">
        <w:tab/>
      </w:r>
    </w:p>
    <w:p w:rsidR="007006BC" w:rsidRDefault="007006BC" w:rsidP="007463EB">
      <w:pPr>
        <w:pStyle w:val="ListParagraph"/>
        <w:numPr>
          <w:ilvl w:val="0"/>
          <w:numId w:val="1"/>
        </w:numPr>
      </w:pPr>
      <w:r>
        <w:t>The Board resolved the commercial abatement they have been working on and granted it</w:t>
      </w:r>
      <w:bookmarkStart w:id="0" w:name="_GoBack"/>
      <w:bookmarkEnd w:id="0"/>
    </w:p>
    <w:p w:rsidR="00051368" w:rsidRPr="00051368" w:rsidRDefault="00051368" w:rsidP="00990DAB">
      <w:r>
        <w:tab/>
      </w:r>
    </w:p>
    <w:p w:rsidR="00947ADB" w:rsidRDefault="00947ADB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F1303" w:rsidRPr="00947ADB" w:rsidRDefault="009F1303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135E3B">
        <w:t xml:space="preserve">April </w:t>
      </w:r>
      <w:r w:rsidR="00CC17E6">
        <w:t>2</w:t>
      </w:r>
      <w:r w:rsidR="00732963">
        <w:t>6</w:t>
      </w:r>
      <w:r w:rsidR="00F150EA">
        <w:t>,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1A48F8" w:rsidRDefault="001A48F8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51368"/>
    <w:rsid w:val="00093753"/>
    <w:rsid w:val="00135E3B"/>
    <w:rsid w:val="001A29ED"/>
    <w:rsid w:val="001A48F8"/>
    <w:rsid w:val="00224014"/>
    <w:rsid w:val="002544FD"/>
    <w:rsid w:val="0025582A"/>
    <w:rsid w:val="00282E69"/>
    <w:rsid w:val="002E64A2"/>
    <w:rsid w:val="0045382D"/>
    <w:rsid w:val="00476C74"/>
    <w:rsid w:val="00486FD9"/>
    <w:rsid w:val="00500C80"/>
    <w:rsid w:val="00503F78"/>
    <w:rsid w:val="005665AA"/>
    <w:rsid w:val="00571456"/>
    <w:rsid w:val="005F556B"/>
    <w:rsid w:val="006431D8"/>
    <w:rsid w:val="00683CDA"/>
    <w:rsid w:val="006C4EFE"/>
    <w:rsid w:val="007006BC"/>
    <w:rsid w:val="00732963"/>
    <w:rsid w:val="007463EB"/>
    <w:rsid w:val="007A199A"/>
    <w:rsid w:val="00820D34"/>
    <w:rsid w:val="00896A56"/>
    <w:rsid w:val="008A738A"/>
    <w:rsid w:val="00903CFF"/>
    <w:rsid w:val="00916AEB"/>
    <w:rsid w:val="00926A8D"/>
    <w:rsid w:val="00947ADB"/>
    <w:rsid w:val="00974105"/>
    <w:rsid w:val="00990DAB"/>
    <w:rsid w:val="009F1303"/>
    <w:rsid w:val="00A039A5"/>
    <w:rsid w:val="00A828D5"/>
    <w:rsid w:val="00AD09CC"/>
    <w:rsid w:val="00B21EA2"/>
    <w:rsid w:val="00BD6B3A"/>
    <w:rsid w:val="00C15B0A"/>
    <w:rsid w:val="00C817EB"/>
    <w:rsid w:val="00CC17E6"/>
    <w:rsid w:val="00CC3363"/>
    <w:rsid w:val="00CD3992"/>
    <w:rsid w:val="00CF2E39"/>
    <w:rsid w:val="00CF342B"/>
    <w:rsid w:val="00D03C97"/>
    <w:rsid w:val="00D67B13"/>
    <w:rsid w:val="00DE11C8"/>
    <w:rsid w:val="00E82F1E"/>
    <w:rsid w:val="00EA0F71"/>
    <w:rsid w:val="00EB5197"/>
    <w:rsid w:val="00F150EA"/>
    <w:rsid w:val="00F32C60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5157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2021-03-09T15:05:00Z</cp:lastPrinted>
  <dcterms:created xsi:type="dcterms:W3CDTF">2021-04-13T12:23:00Z</dcterms:created>
  <dcterms:modified xsi:type="dcterms:W3CDTF">2021-04-13T14:08:00Z</dcterms:modified>
</cp:coreProperties>
</file>